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附件</w:t>
      </w:r>
    </w:p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7109B2" w:rsidRPr="005F5E70" w:rsidRDefault="007109B2" w:rsidP="007109B2">
      <w:pPr>
        <w:rPr>
          <w:rFonts w:eastAsia="等线 Light"/>
          <w:b/>
          <w:sz w:val="28"/>
          <w:szCs w:val="28"/>
          <w:u w:val="single"/>
        </w:rPr>
      </w:pPr>
      <w:r w:rsidRPr="005F5E70">
        <w:rPr>
          <w:rFonts w:eastAsia="等线 Light" w:hint="eastAsia"/>
          <w:b/>
          <w:sz w:val="28"/>
          <w:szCs w:val="28"/>
          <w:u w:val="single"/>
        </w:rPr>
        <w:t xml:space="preserve">                       </w:t>
      </w:r>
      <w:r w:rsidRPr="005F5E70">
        <w:rPr>
          <w:rFonts w:eastAsia="等线 Light" w:hint="eastAsia"/>
          <w:b/>
          <w:sz w:val="28"/>
          <w:szCs w:val="28"/>
        </w:rPr>
        <w:t>公司：</w:t>
      </w:r>
    </w:p>
    <w:p w:rsidR="007109B2" w:rsidRPr="005F5E70" w:rsidRDefault="007109B2" w:rsidP="007109B2">
      <w:pPr>
        <w:ind w:firstLineChars="200" w:firstLine="56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我院实验实训中心需采购</w:t>
      </w:r>
      <w:r w:rsidR="008A2F42">
        <w:rPr>
          <w:rFonts w:eastAsia="等线 Light" w:hint="eastAsia"/>
          <w:sz w:val="28"/>
          <w:szCs w:val="28"/>
        </w:rPr>
        <w:t>一批</w:t>
      </w:r>
      <w:r w:rsidR="000740A9" w:rsidRPr="000740A9">
        <w:rPr>
          <w:rFonts w:eastAsia="等线 Light" w:hint="eastAsia"/>
          <w:sz w:val="28"/>
          <w:szCs w:val="28"/>
        </w:rPr>
        <w:t>实验实训耗材采购</w:t>
      </w:r>
      <w:r w:rsidRPr="005F5E70">
        <w:rPr>
          <w:rFonts w:eastAsia="等线 Light" w:hint="eastAsia"/>
          <w:sz w:val="28"/>
          <w:szCs w:val="28"/>
        </w:rPr>
        <w:t>，用来</w:t>
      </w:r>
      <w:r>
        <w:rPr>
          <w:rFonts w:eastAsia="等线 Light" w:hint="eastAsia"/>
          <w:sz w:val="28"/>
          <w:szCs w:val="28"/>
        </w:rPr>
        <w:t>保障</w:t>
      </w:r>
      <w:r w:rsidRPr="005F5E70">
        <w:rPr>
          <w:rFonts w:eastAsia="等线 Light" w:hint="eastAsia"/>
          <w:sz w:val="28"/>
          <w:szCs w:val="28"/>
        </w:rPr>
        <w:t>实</w:t>
      </w:r>
      <w:proofErr w:type="gramStart"/>
      <w:r w:rsidRPr="005F5E70">
        <w:rPr>
          <w:rFonts w:eastAsia="等线 Light" w:hint="eastAsia"/>
          <w:sz w:val="28"/>
          <w:szCs w:val="28"/>
        </w:rPr>
        <w:t>训教学</w:t>
      </w:r>
      <w:proofErr w:type="gramEnd"/>
      <w:r w:rsidRPr="005F5E70">
        <w:rPr>
          <w:rFonts w:eastAsia="等线 Light" w:hint="eastAsia"/>
          <w:sz w:val="28"/>
          <w:szCs w:val="28"/>
        </w:rPr>
        <w:t>需求，具体要求见详单。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来电或传真请接洽我部门韦老师，电话</w:t>
      </w:r>
      <w:r w:rsidRPr="005F5E70">
        <w:rPr>
          <w:rFonts w:eastAsia="等线 Light" w:hint="eastAsia"/>
          <w:sz w:val="28"/>
          <w:szCs w:val="28"/>
        </w:rPr>
        <w:t>0551-6381</w:t>
      </w:r>
      <w:r w:rsidRPr="005F5E70">
        <w:rPr>
          <w:rFonts w:eastAsia="等线 Light"/>
          <w:sz w:val="28"/>
          <w:szCs w:val="28"/>
        </w:rPr>
        <w:t>7267</w:t>
      </w:r>
      <w:r w:rsidRPr="005F5E70">
        <w:rPr>
          <w:rFonts w:eastAsia="等线 Light" w:hint="eastAsia"/>
          <w:sz w:val="28"/>
          <w:szCs w:val="28"/>
        </w:rPr>
        <w:t>。并请惠示贵公司联系人员及通讯方式。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</w:t>
      </w:r>
      <w:r w:rsidRPr="005F5E70">
        <w:rPr>
          <w:rFonts w:eastAsia="等线 Light" w:hint="eastAsia"/>
          <w:sz w:val="28"/>
          <w:szCs w:val="28"/>
        </w:rPr>
        <w:t>安徽新闻出版职业技术学院</w:t>
      </w: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         </w:t>
      </w:r>
      <w:r w:rsidRPr="00667002">
        <w:rPr>
          <w:rFonts w:eastAsia="等线 Light" w:hint="eastAsia"/>
          <w:sz w:val="28"/>
          <w:szCs w:val="28"/>
        </w:rPr>
        <w:t>202</w:t>
      </w:r>
      <w:r w:rsidR="0007739F" w:rsidRPr="00667002">
        <w:rPr>
          <w:rFonts w:eastAsia="等线 Light" w:hint="eastAsia"/>
          <w:sz w:val="28"/>
          <w:szCs w:val="28"/>
        </w:rPr>
        <w:t>2</w:t>
      </w:r>
      <w:r w:rsidRPr="00667002">
        <w:rPr>
          <w:rFonts w:eastAsia="等线 Light" w:hint="eastAsia"/>
          <w:sz w:val="28"/>
          <w:szCs w:val="28"/>
        </w:rPr>
        <w:t>-</w:t>
      </w:r>
      <w:r w:rsidR="000740A9">
        <w:rPr>
          <w:rFonts w:eastAsia="等线 Light" w:hint="eastAsia"/>
          <w:sz w:val="28"/>
          <w:szCs w:val="28"/>
        </w:rPr>
        <w:t>11</w:t>
      </w:r>
      <w:r w:rsidRPr="00667002">
        <w:rPr>
          <w:rFonts w:eastAsia="等线 Light" w:hint="eastAsia"/>
          <w:sz w:val="28"/>
          <w:szCs w:val="28"/>
        </w:rPr>
        <w:t>-</w:t>
      </w:r>
      <w:r w:rsidR="000740A9">
        <w:rPr>
          <w:rFonts w:eastAsia="等线 Light" w:hint="eastAsia"/>
          <w:sz w:val="28"/>
          <w:szCs w:val="28"/>
        </w:rPr>
        <w:t>2</w:t>
      </w:r>
      <w:r w:rsidR="00F940AA">
        <w:rPr>
          <w:rFonts w:eastAsia="等线 Light" w:hint="eastAsia"/>
          <w:sz w:val="28"/>
          <w:szCs w:val="28"/>
        </w:rPr>
        <w:t>9</w:t>
      </w: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Pr="000740A9" w:rsidRDefault="007109B2" w:rsidP="000740A9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lastRenderedPageBreak/>
        <w:t>报价回执：</w:t>
      </w:r>
      <w:r w:rsidR="000740A9" w:rsidRPr="005F5E70">
        <w:rPr>
          <w:rFonts w:eastAsia="等线 Light"/>
          <w:sz w:val="28"/>
          <w:szCs w:val="28"/>
        </w:rPr>
        <w:t xml:space="preserve"> 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851"/>
        <w:gridCol w:w="850"/>
        <w:gridCol w:w="867"/>
        <w:gridCol w:w="909"/>
      </w:tblGrid>
      <w:tr w:rsidR="0099025E" w:rsidRPr="007E6233" w:rsidTr="006177B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617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价格</w:t>
            </w:r>
          </w:p>
        </w:tc>
      </w:tr>
      <w:tr w:rsidR="000740A9" w:rsidRPr="007E6233" w:rsidTr="00743D4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E5530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D55A13" w:rsidRDefault="000740A9" w:rsidP="000740A9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螺丝刀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1.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百锐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 xml:space="preserve">  型号：BT5001  产品规格：6*150mm   总长;265mm    螺杆长：150mm    十字形、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一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字形各20把</w:t>
            </w:r>
          </w:p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2.菲尼克斯螺丝刀一字起,0.5x3x75mm-130961,数量15把</w:t>
            </w:r>
          </w:p>
          <w:p w:rsidR="000740A9" w:rsidRPr="00D55A13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3.老A 十字螺丝刀，3*75mm，数量20把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2733E6" w:rsidRDefault="000740A9" w:rsidP="000740A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2733E6" w:rsidRDefault="000740A9" w:rsidP="000740A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740A9" w:rsidRPr="000740A9" w:rsidTr="00F9678B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E5530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尖嘴钳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spell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Sata</w:t>
            </w:r>
            <w:proofErr w:type="spellEnd"/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型号：70101A/6寸   材质：镍铬合金钢   总长152mm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0740A9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0740A9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E5530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内六角扳手套装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jc w:val="left"/>
              <w:rPr>
                <w:rFonts w:ascii="宋体" w:eastAsia="宋体" w:hAnsi="宋体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达内六角扳手套装 品牌：</w:t>
            </w:r>
            <w:proofErr w:type="spellStart"/>
            <w:r>
              <w:rPr>
                <w:rFonts w:hint="eastAsia"/>
                <w:color w:val="000000"/>
              </w:rPr>
              <w:t>Sata</w:t>
            </w:r>
            <w:proofErr w:type="spellEnd"/>
            <w:r>
              <w:rPr>
                <w:rFonts w:hint="eastAsia"/>
                <w:color w:val="000000"/>
              </w:rPr>
              <w:t>/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达型号：7件球头内六角扳手套装   材质：SVCM+</w:t>
            </w:r>
            <w:r>
              <w:rPr>
                <w:rFonts w:hint="eastAsia"/>
                <w:color w:val="000000"/>
              </w:rPr>
              <w:br/>
              <w:t>颜色分类： 09113/7件加长球头 制式：公制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0740A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0740A9"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E5530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插座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正品公牛GN-B5080插座  型号: B5080  功能: 过载保护   插座类型: 强电接线板   插位数: 8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插位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F940AA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E5530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按钮开关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自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复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位按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钮开关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NP4-11BN ，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绿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、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红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、黄各15个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7185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7E6233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指示灯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指示灯 信号灯 ND16-22DS/4，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绿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、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红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、黄各15个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7E6233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继电器底座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正泰中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间继电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器底座，8孔RS-NXJ-2Z/C1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7E6233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卡轨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电气安装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卡轨,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150mm国标1.0厚小孔1条装 150毫米长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3D079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7E6233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插头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公牛10A三脚耐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摔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插</w:t>
            </w: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7E6233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通信模块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西门子6ES7241-1CH32-0XB0 RS485 /422通讯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8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93700F" w:rsidRDefault="000740A9" w:rsidP="000740A9">
            <w:pPr>
              <w:widowControl/>
              <w:jc w:val="center"/>
              <w:rPr>
                <w:rFonts w:ascii="宋体" w:eastAsia="宋体" w:hAnsi="宋体"/>
                <w:color w:val="000000"/>
              </w:rPr>
            </w:pPr>
            <w:r w:rsidRPr="000740A9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扩展模块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西门子PLC S7-1200数字量扩展模块 6ES7223-1BH32-0XB0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4A427A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刃具角度尺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刃具角度尺，可量取15°、17.5°、20°、22.5°、25°、27.5°、30°、32.5°、35°、45°、60°、120°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5B64B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4A427A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双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玉鸟651双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锯（小目），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厚0.45mm，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刃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长240mm，横切齿距/纵切齿距：1.3/3.8~2.4mm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5B64B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4A427A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曲线锯条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博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世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T101BF 硬木光洁切割型，材料：BIM双金属，锯齿设计：磨制锥形磨齿，总长：100mm，锯齿长度：74mm，齿距：2.5mm，适用于硬木、层压板、塑料、环氧树脂等，5支/盒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4A427A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曲线锯条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博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世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T308B 木材光洁切割型，材料：高碳钢，锯齿设计：磨制齿，总长：117mm，锯齿长度：91mm，齿距：2.2mm，适用于软木和非研磨木料，5支/盒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2851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锯片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BOSCH 254*2.5/1.8*30mm（直径*齿尖厚度*孔径），齿数：120，配25.4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变径圈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，ATB（交叉斜齿）齿，适用木材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1C643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水彩颜料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韩国</w:t>
            </w:r>
            <w:proofErr w:type="spell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MijELLO</w:t>
            </w:r>
            <w:proofErr w:type="spell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/美极乐</w:t>
            </w:r>
            <w:proofErr w:type="gramStart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单支装管装</w:t>
            </w:r>
            <w:proofErr w:type="gramEnd"/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 xml:space="preserve">水彩颜料15ml  34色金管套装/MWC-1534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0A9" w:rsidRPr="000740A9" w:rsidTr="00EF78F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水彩本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Pr="000740A9" w:rsidRDefault="000740A9" w:rsidP="000740A9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宝虹艺术家</w:t>
            </w:r>
            <w:proofErr w:type="gramEnd"/>
            <w:r w:rsidRPr="000740A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级水彩本</w:t>
            </w: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r w:rsidRPr="000740A9">
              <w:rPr>
                <w:rFonts w:ascii="宋体" w:eastAsia="宋体" w:hAnsi="宋体" w:cs="Tahoma"/>
                <w:color w:val="333333"/>
                <w:sz w:val="24"/>
                <w:szCs w:val="24"/>
              </w:rPr>
              <w:t>绿色610*460mm中粗纹理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A9" w:rsidRPr="000740A9" w:rsidRDefault="000740A9" w:rsidP="000740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0AA" w:rsidRPr="000740A9" w:rsidTr="00900E3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Default="00F940AA" w:rsidP="00F940AA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F940AA" w:rsidRDefault="00F940AA" w:rsidP="00F940AA">
            <w:pPr>
              <w:widowControl/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F940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马赛克瓷砖复古洞石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F940AA" w:rsidRDefault="00F940AA" w:rsidP="00F940AA">
            <w:pPr>
              <w:jc w:val="left"/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</w:pPr>
            <w:r w:rsidRPr="00F940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尺寸：30X30。花色：绿橙之境;繁花似锦;绿野仙踪;几何之花;港风回味;浓墨重彩;银色；浅棕色；几何之花；几何物语；1；2；3；4；5。各</w:t>
            </w:r>
            <w:proofErr w:type="gramStart"/>
            <w:r w:rsidRPr="00F940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F940AA" w:rsidRDefault="00F940AA" w:rsidP="00F940AA">
            <w:pPr>
              <w:jc w:val="center"/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</w:pPr>
            <w:r w:rsidRPr="00F940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F940AA" w:rsidRDefault="00F940AA" w:rsidP="00F940AA">
            <w:pPr>
              <w:jc w:val="center"/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</w:pPr>
            <w:r w:rsidRPr="00F940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A" w:rsidRPr="000740A9" w:rsidRDefault="00F940AA" w:rsidP="00F940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A" w:rsidRPr="000740A9" w:rsidRDefault="00F940AA" w:rsidP="00F940A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0AA" w:rsidRPr="007E6233" w:rsidTr="004A427A">
        <w:trPr>
          <w:trHeight w:val="887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2733E6" w:rsidRDefault="00F940AA" w:rsidP="00F940AA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733E6">
              <w:rPr>
                <w:rFonts w:ascii="宋体" w:eastAsia="宋体" w:hAnsi="宋体"/>
                <w:color w:val="000000"/>
                <w:sz w:val="24"/>
                <w:szCs w:val="24"/>
              </w:rPr>
              <w:t>合计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4A427A">
              <w:rPr>
                <w:rFonts w:ascii="宋体" w:eastAsia="宋体" w:hAnsi="宋体"/>
                <w:color w:val="000000"/>
                <w:sz w:val="16"/>
                <w:szCs w:val="24"/>
              </w:rPr>
              <w:t>小写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A" w:rsidRPr="002733E6" w:rsidRDefault="00F940AA" w:rsidP="00F940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940AA" w:rsidRPr="007E6233" w:rsidTr="004A427A">
        <w:trPr>
          <w:trHeight w:val="112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AA" w:rsidRPr="004A427A" w:rsidRDefault="00F940AA" w:rsidP="00F940AA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u w:val="single"/>
              </w:rPr>
            </w:pPr>
            <w:r w:rsidRPr="002733E6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总价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（</w:t>
            </w:r>
            <w:r w:rsidRPr="004A427A">
              <w:rPr>
                <w:rFonts w:ascii="宋体" w:eastAsia="宋体" w:hAnsi="宋体"/>
                <w:b/>
                <w:color w:val="000000"/>
                <w:sz w:val="18"/>
                <w:szCs w:val="24"/>
              </w:rPr>
              <w:t>大写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）：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07739F" w:rsidRDefault="0007739F" w:rsidP="008437D3">
      <w:pPr>
        <w:rPr>
          <w:rFonts w:ascii="宋体" w:eastAsia="宋体" w:hAnsi="宋体"/>
          <w:sz w:val="24"/>
          <w:szCs w:val="24"/>
        </w:rPr>
      </w:pPr>
    </w:p>
    <w:p w:rsidR="0007739F" w:rsidRDefault="0007739F" w:rsidP="008437D3">
      <w:pPr>
        <w:rPr>
          <w:rFonts w:ascii="宋体" w:eastAsia="宋体" w:hAnsi="宋体"/>
          <w:sz w:val="24"/>
          <w:szCs w:val="24"/>
        </w:rPr>
      </w:pPr>
    </w:p>
    <w:p w:rsidR="0007739F" w:rsidRDefault="0007739F" w:rsidP="0007739F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 w:hint="eastAsia"/>
          <w:sz w:val="24"/>
          <w:szCs w:val="24"/>
        </w:rPr>
        <w:t>备注：</w:t>
      </w:r>
      <w:r w:rsidRPr="008437D3">
        <w:rPr>
          <w:rFonts w:ascii="宋体" w:eastAsia="宋体" w:hAnsi="宋体"/>
          <w:sz w:val="24"/>
          <w:szCs w:val="24"/>
        </w:rPr>
        <w:t>1.单个产品报价应小于1千元，否则作废标处理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2.</w:t>
      </w:r>
      <w:proofErr w:type="gramStart"/>
      <w:r w:rsidRPr="008437D3">
        <w:rPr>
          <w:rFonts w:ascii="宋体" w:eastAsia="宋体" w:hAnsi="宋体"/>
          <w:sz w:val="24"/>
          <w:szCs w:val="24"/>
        </w:rPr>
        <w:t>所有项需贴上</w:t>
      </w:r>
      <w:proofErr w:type="gramEnd"/>
      <w:r w:rsidRPr="008437D3">
        <w:rPr>
          <w:rFonts w:ascii="宋体" w:eastAsia="宋体" w:hAnsi="宋体"/>
          <w:sz w:val="24"/>
          <w:szCs w:val="24"/>
        </w:rPr>
        <w:t>序号标签，如没张贴拒绝签收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3.以上单价包含货物费用、发票开具费用、送货上门费用等全部费用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  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8437D3">
        <w:rPr>
          <w:rFonts w:ascii="宋体" w:eastAsia="宋体" w:hAnsi="宋体" w:hint="eastAsia"/>
          <w:sz w:val="24"/>
          <w:szCs w:val="24"/>
        </w:rPr>
        <w:t>报价联系人：</w:t>
      </w:r>
      <w:r w:rsidRPr="008437D3">
        <w:rPr>
          <w:rFonts w:ascii="宋体" w:eastAsia="宋体" w:hAnsi="宋体"/>
          <w:sz w:val="24"/>
          <w:szCs w:val="24"/>
        </w:rPr>
        <w:t xml:space="preserve">                           电话：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8437D3">
        <w:rPr>
          <w:rFonts w:ascii="宋体" w:eastAsia="宋体" w:hAnsi="宋体" w:hint="eastAsia"/>
          <w:sz w:val="24"/>
          <w:szCs w:val="24"/>
        </w:rPr>
        <w:t>报价单位公章：</w:t>
      </w:r>
      <w:r w:rsidRPr="008437D3">
        <w:rPr>
          <w:rFonts w:ascii="宋体" w:eastAsia="宋体" w:hAnsi="宋体"/>
          <w:sz w:val="24"/>
          <w:szCs w:val="24"/>
        </w:rPr>
        <w:t xml:space="preserve">                         日期：</w:t>
      </w:r>
    </w:p>
    <w:p w:rsidR="00FC5B62" w:rsidRPr="008437D3" w:rsidRDefault="00FC5B62" w:rsidP="008437D3">
      <w:pPr>
        <w:rPr>
          <w:rFonts w:ascii="宋体" w:eastAsia="宋体" w:hAnsi="宋体"/>
          <w:sz w:val="24"/>
          <w:szCs w:val="24"/>
        </w:rPr>
      </w:pP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13" w:rsidRDefault="00D27D13" w:rsidP="007414D4">
      <w:r>
        <w:separator/>
      </w:r>
    </w:p>
  </w:endnote>
  <w:endnote w:type="continuationSeparator" w:id="0">
    <w:p w:rsidR="00D27D13" w:rsidRDefault="00D27D13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13" w:rsidRDefault="00D27D13" w:rsidP="007414D4">
      <w:r>
        <w:separator/>
      </w:r>
    </w:p>
  </w:footnote>
  <w:footnote w:type="continuationSeparator" w:id="0">
    <w:p w:rsidR="00D27D13" w:rsidRDefault="00D27D13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984"/>
    <w:multiLevelType w:val="hybridMultilevel"/>
    <w:tmpl w:val="B00C2F30"/>
    <w:lvl w:ilvl="0" w:tplc="04F6AE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EB7679"/>
    <w:multiLevelType w:val="hybridMultilevel"/>
    <w:tmpl w:val="844838DC"/>
    <w:lvl w:ilvl="0" w:tplc="229E7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C93E0C"/>
    <w:multiLevelType w:val="hybridMultilevel"/>
    <w:tmpl w:val="E02463C4"/>
    <w:lvl w:ilvl="0" w:tplc="A2BC8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D923D3"/>
    <w:multiLevelType w:val="hybridMultilevel"/>
    <w:tmpl w:val="0A84D73E"/>
    <w:lvl w:ilvl="0" w:tplc="9B14C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7008A"/>
    <w:multiLevelType w:val="hybridMultilevel"/>
    <w:tmpl w:val="B71C4722"/>
    <w:lvl w:ilvl="0" w:tplc="F754D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8C1B97"/>
    <w:multiLevelType w:val="hybridMultilevel"/>
    <w:tmpl w:val="B91875C0"/>
    <w:lvl w:ilvl="0" w:tplc="FF3A0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6D19FB"/>
    <w:multiLevelType w:val="hybridMultilevel"/>
    <w:tmpl w:val="7EB69BB8"/>
    <w:lvl w:ilvl="0" w:tplc="24F65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9F0EB7"/>
    <w:multiLevelType w:val="hybridMultilevel"/>
    <w:tmpl w:val="0FCEC180"/>
    <w:lvl w:ilvl="0" w:tplc="45785F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17656C"/>
    <w:multiLevelType w:val="hybridMultilevel"/>
    <w:tmpl w:val="68561FD8"/>
    <w:lvl w:ilvl="0" w:tplc="5CD0E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4B7192"/>
    <w:multiLevelType w:val="hybridMultilevel"/>
    <w:tmpl w:val="45A8D012"/>
    <w:lvl w:ilvl="0" w:tplc="DCCE8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25054"/>
    <w:rsid w:val="00052A2C"/>
    <w:rsid w:val="00061C58"/>
    <w:rsid w:val="000666FE"/>
    <w:rsid w:val="00066C68"/>
    <w:rsid w:val="0007149E"/>
    <w:rsid w:val="00073C5E"/>
    <w:rsid w:val="000740A9"/>
    <w:rsid w:val="0007739F"/>
    <w:rsid w:val="00085DE7"/>
    <w:rsid w:val="000E22B9"/>
    <w:rsid w:val="000E5530"/>
    <w:rsid w:val="000E5B9D"/>
    <w:rsid w:val="000F5BF3"/>
    <w:rsid w:val="000F6C81"/>
    <w:rsid w:val="001027B2"/>
    <w:rsid w:val="00112BF7"/>
    <w:rsid w:val="00115202"/>
    <w:rsid w:val="00124C78"/>
    <w:rsid w:val="0013604F"/>
    <w:rsid w:val="00163AA7"/>
    <w:rsid w:val="00163F07"/>
    <w:rsid w:val="00191633"/>
    <w:rsid w:val="00192E01"/>
    <w:rsid w:val="001933E6"/>
    <w:rsid w:val="001B3AB3"/>
    <w:rsid w:val="001C34C4"/>
    <w:rsid w:val="001C4C6B"/>
    <w:rsid w:val="001D7775"/>
    <w:rsid w:val="001E6AD6"/>
    <w:rsid w:val="001E7009"/>
    <w:rsid w:val="00212776"/>
    <w:rsid w:val="00226DCE"/>
    <w:rsid w:val="00267848"/>
    <w:rsid w:val="002733E6"/>
    <w:rsid w:val="00273A5B"/>
    <w:rsid w:val="00281B03"/>
    <w:rsid w:val="00286F5F"/>
    <w:rsid w:val="002C579A"/>
    <w:rsid w:val="002F13E8"/>
    <w:rsid w:val="0030790D"/>
    <w:rsid w:val="003207DA"/>
    <w:rsid w:val="003474A3"/>
    <w:rsid w:val="00350542"/>
    <w:rsid w:val="003675DF"/>
    <w:rsid w:val="003B0269"/>
    <w:rsid w:val="003E0868"/>
    <w:rsid w:val="00421217"/>
    <w:rsid w:val="00423F2D"/>
    <w:rsid w:val="0044192C"/>
    <w:rsid w:val="0046152A"/>
    <w:rsid w:val="00477266"/>
    <w:rsid w:val="00477E72"/>
    <w:rsid w:val="0049662B"/>
    <w:rsid w:val="004A2B73"/>
    <w:rsid w:val="004A427A"/>
    <w:rsid w:val="004A6AEB"/>
    <w:rsid w:val="004B0FB3"/>
    <w:rsid w:val="004C6AAA"/>
    <w:rsid w:val="004D1FCC"/>
    <w:rsid w:val="00530623"/>
    <w:rsid w:val="005402AE"/>
    <w:rsid w:val="00556E6C"/>
    <w:rsid w:val="00570487"/>
    <w:rsid w:val="005A6F6F"/>
    <w:rsid w:val="005C4937"/>
    <w:rsid w:val="005C5565"/>
    <w:rsid w:val="00600B41"/>
    <w:rsid w:val="00610FD5"/>
    <w:rsid w:val="006177B0"/>
    <w:rsid w:val="0062764D"/>
    <w:rsid w:val="00653FFE"/>
    <w:rsid w:val="00667002"/>
    <w:rsid w:val="00675191"/>
    <w:rsid w:val="0068733F"/>
    <w:rsid w:val="007109B2"/>
    <w:rsid w:val="007373CF"/>
    <w:rsid w:val="007414D4"/>
    <w:rsid w:val="00774CB7"/>
    <w:rsid w:val="00775C6B"/>
    <w:rsid w:val="007A4DB4"/>
    <w:rsid w:val="007A6D5B"/>
    <w:rsid w:val="007E0173"/>
    <w:rsid w:val="007E6233"/>
    <w:rsid w:val="00817E86"/>
    <w:rsid w:val="00821E15"/>
    <w:rsid w:val="0084228D"/>
    <w:rsid w:val="008437D3"/>
    <w:rsid w:val="008438D7"/>
    <w:rsid w:val="00843AEF"/>
    <w:rsid w:val="00851487"/>
    <w:rsid w:val="008557CD"/>
    <w:rsid w:val="00865B56"/>
    <w:rsid w:val="008843B0"/>
    <w:rsid w:val="00886037"/>
    <w:rsid w:val="008A2F42"/>
    <w:rsid w:val="008A7B0D"/>
    <w:rsid w:val="008C58A7"/>
    <w:rsid w:val="008E30FF"/>
    <w:rsid w:val="008E48CA"/>
    <w:rsid w:val="008F2BC8"/>
    <w:rsid w:val="008F51DD"/>
    <w:rsid w:val="00900796"/>
    <w:rsid w:val="009062AA"/>
    <w:rsid w:val="0091212B"/>
    <w:rsid w:val="00913AF9"/>
    <w:rsid w:val="009161B5"/>
    <w:rsid w:val="0093700F"/>
    <w:rsid w:val="00942C80"/>
    <w:rsid w:val="00944519"/>
    <w:rsid w:val="00967AB9"/>
    <w:rsid w:val="00976727"/>
    <w:rsid w:val="0099025E"/>
    <w:rsid w:val="009A0568"/>
    <w:rsid w:val="009A2478"/>
    <w:rsid w:val="009A40C5"/>
    <w:rsid w:val="009A462E"/>
    <w:rsid w:val="009A50AC"/>
    <w:rsid w:val="009B1745"/>
    <w:rsid w:val="009C6270"/>
    <w:rsid w:val="00A100FC"/>
    <w:rsid w:val="00A41A50"/>
    <w:rsid w:val="00A5256D"/>
    <w:rsid w:val="00A67A15"/>
    <w:rsid w:val="00A8181D"/>
    <w:rsid w:val="00A91C77"/>
    <w:rsid w:val="00A92B4C"/>
    <w:rsid w:val="00A9448A"/>
    <w:rsid w:val="00AB5CC2"/>
    <w:rsid w:val="00AC37E6"/>
    <w:rsid w:val="00B11BAB"/>
    <w:rsid w:val="00B544A5"/>
    <w:rsid w:val="00B55E52"/>
    <w:rsid w:val="00B855E4"/>
    <w:rsid w:val="00B86EB7"/>
    <w:rsid w:val="00B877CC"/>
    <w:rsid w:val="00BA4C9B"/>
    <w:rsid w:val="00BA7470"/>
    <w:rsid w:val="00BB16C7"/>
    <w:rsid w:val="00BB38B7"/>
    <w:rsid w:val="00BC03A2"/>
    <w:rsid w:val="00BD1BFA"/>
    <w:rsid w:val="00C0223D"/>
    <w:rsid w:val="00C062A8"/>
    <w:rsid w:val="00C10701"/>
    <w:rsid w:val="00C12CC9"/>
    <w:rsid w:val="00C449B4"/>
    <w:rsid w:val="00C474D7"/>
    <w:rsid w:val="00C51E61"/>
    <w:rsid w:val="00C604CF"/>
    <w:rsid w:val="00C75DB2"/>
    <w:rsid w:val="00CA5D69"/>
    <w:rsid w:val="00CD54A7"/>
    <w:rsid w:val="00CF5139"/>
    <w:rsid w:val="00D05EDD"/>
    <w:rsid w:val="00D24828"/>
    <w:rsid w:val="00D26708"/>
    <w:rsid w:val="00D27D13"/>
    <w:rsid w:val="00D55A13"/>
    <w:rsid w:val="00D64264"/>
    <w:rsid w:val="00D86090"/>
    <w:rsid w:val="00D8687F"/>
    <w:rsid w:val="00D926DF"/>
    <w:rsid w:val="00DB7370"/>
    <w:rsid w:val="00DC365B"/>
    <w:rsid w:val="00DC46B6"/>
    <w:rsid w:val="00DD2D27"/>
    <w:rsid w:val="00DF393F"/>
    <w:rsid w:val="00DF4ADD"/>
    <w:rsid w:val="00E058B1"/>
    <w:rsid w:val="00E5290B"/>
    <w:rsid w:val="00E67227"/>
    <w:rsid w:val="00E74901"/>
    <w:rsid w:val="00E841F5"/>
    <w:rsid w:val="00E86743"/>
    <w:rsid w:val="00E9068A"/>
    <w:rsid w:val="00E91E87"/>
    <w:rsid w:val="00E92B36"/>
    <w:rsid w:val="00EA651E"/>
    <w:rsid w:val="00EB366F"/>
    <w:rsid w:val="00EB488E"/>
    <w:rsid w:val="00EF4E94"/>
    <w:rsid w:val="00F7161C"/>
    <w:rsid w:val="00F83866"/>
    <w:rsid w:val="00F940AA"/>
    <w:rsid w:val="00FA0ED3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45B5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韦秀飞</cp:lastModifiedBy>
  <cp:revision>122</cp:revision>
  <dcterms:created xsi:type="dcterms:W3CDTF">2018-06-06T00:15:00Z</dcterms:created>
  <dcterms:modified xsi:type="dcterms:W3CDTF">2022-11-29T08:53:00Z</dcterms:modified>
</cp:coreProperties>
</file>